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 вопросам оказания бесплатной юридической помощи на территории Еврейской автономной области, утвержденный постановлением губернатора Еврейской автономной области от 21.06.2017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tooltip="consultantplus://offline/ref=F59F95B90E59DC28BCF32188DFA8D2EC241FC5115E12BCDA26EBD4154AC6313B304FAF244B09EFCA2D859AB3D892D625FB140C2BAB1042ADD5D2F4CCI7E" w:history="1">
        <w:r>
          <w:rPr>
            <w:rFonts w:ascii="Times New Roman" w:hAnsi="Times New Roman" w:cs="Times New Roman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по вопросам оказания бесплатной юридической помощи на территории Еврейской автономной области, утвержденный постановлением губернатора Еврейской автономной области от 21.06.2017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вопросам оказания бесплатной юридической помощи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9" w:tooltip="consultantplus://offline/ref=F59F95B90E59DC28BCF32188DFA8D2EC241FC5115E12BCDA26EBD4154AC6313B304FAF244B09EFCA2D859AB3D892D625FB140C2BAB1042ADD5D2F4CCI7E" w:history="1">
        <w:r>
          <w:rPr>
            <w:rFonts w:ascii="Times New Roman" w:hAnsi="Times New Roman" w:cs="Times New Roman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Жукова Валерия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председателя правительства Еврейской автономной области – начальника департамента здравоохранения правительства области, Балаеву Анну Владимировну – заместителя начальника Управления Министерства юстиции Российской Федерации по Хабаровскому краю и Еврейской автономной области, Березовского Виктора Владимировича – первого заместителя начальника департамента по труду </w:t>
        <w:br/>
        <w:t xml:space="preserve">и занятости населения правительства 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  <w:t xml:space="preserve">исключив из </w:t>
      </w:r>
      <w:hyperlink r:id="rId10" w:tooltip="consultantplus://offline/ref=F59F95B90E59DC28BCF32188DFA8D2EC241FC5115E12BCDA26EBD4154AC6313B304FAF244B09EFCA2D859AB3D892D625FB140C2BAB1042ADD5D2F4CCI7E" w:history="1">
        <w:r>
          <w:rPr>
            <w:rFonts w:ascii="Times New Roman" w:hAnsi="Times New Roman" w:cs="Times New Roman"/>
            <w:sz w:val="28"/>
            <w:szCs w:val="28"/>
          </w:rPr>
          <w:t xml:space="preserve">состава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Бандурину Веру Владимировну, Лебедева Андрея Александровича, Павленко Татьяну Алексеевну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Р.Э. Гольдштейн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9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10" Type="http://schemas.openxmlformats.org/officeDocument/2006/relationships/hyperlink" Target="consultantplus://offline/ref=F59F95B90E59DC28BCF32188DFA8D2EC241FC5115E12BCDA26EBD4154AC6313B304FAF244B09EFCA2D859AB3D892D625FB140C2BAB1042ADD5D2F4CCI7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revision>21</cp:revision>
  <dcterms:created xsi:type="dcterms:W3CDTF">2020-06-10T04:07:00Z</dcterms:created>
  <dcterms:modified xsi:type="dcterms:W3CDTF">2023-01-16T23:58:09Z</dcterms:modified>
</cp:coreProperties>
</file>